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F6A03" w14:textId="39381450" w:rsidR="004848DA" w:rsidRDefault="00943995">
      <w:r>
        <w:rPr>
          <w:rFonts w:ascii="Arial" w:hAnsi="Arial" w:cs="Arial"/>
          <w:color w:val="000000"/>
          <w:sz w:val="18"/>
          <w:szCs w:val="18"/>
          <w:shd w:val="clear" w:color="auto" w:fill="FFFFFF"/>
        </w:rPr>
        <w:t>Sheila Grether Marion</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Sheila Grether has a background in financial planning, fund raising and the arts.</w:t>
      </w:r>
      <w:r>
        <w:rPr>
          <w:rFonts w:ascii="Arial" w:hAnsi="Arial" w:cs="Arial"/>
          <w:color w:val="000000"/>
          <w:sz w:val="18"/>
          <w:szCs w:val="18"/>
        </w:rPr>
        <w:br/>
      </w:r>
      <w:r>
        <w:rPr>
          <w:rFonts w:ascii="Arial" w:hAnsi="Arial" w:cs="Arial"/>
          <w:color w:val="000000"/>
          <w:sz w:val="18"/>
          <w:szCs w:val="18"/>
          <w:shd w:val="clear" w:color="auto" w:fill="FFFFFF"/>
        </w:rPr>
        <w:t xml:space="preserve">A major donor to both the Pasadena Playhouse, where she has served for over 20 years, she served as its Vice Chair and Chair. She and her brother, Arno are also major donors to the Huntington Hospital. Sheila retired this year from a </w:t>
      </w:r>
      <w:proofErr w:type="gramStart"/>
      <w:r>
        <w:rPr>
          <w:rFonts w:ascii="Arial" w:hAnsi="Arial" w:cs="Arial"/>
          <w:color w:val="000000"/>
          <w:sz w:val="18"/>
          <w:szCs w:val="18"/>
          <w:shd w:val="clear" w:color="auto" w:fill="FFFFFF"/>
        </w:rPr>
        <w:t>33 year</w:t>
      </w:r>
      <w:proofErr w:type="gramEnd"/>
      <w:r>
        <w:rPr>
          <w:rFonts w:ascii="Arial" w:hAnsi="Arial" w:cs="Arial"/>
          <w:color w:val="000000"/>
          <w:sz w:val="18"/>
          <w:szCs w:val="18"/>
          <w:shd w:val="clear" w:color="auto" w:fill="FFFFFF"/>
        </w:rPr>
        <w:t xml:space="preserve"> career as a financial professional at Merrill Lynch and formerly at UBS. Prior to her career in financial services Sheila was a professional in arts management for over 13 years for institutions including The Lincoln Center for the Arts, The Brooklyn Academy of </w:t>
      </w:r>
      <w:proofErr w:type="gramStart"/>
      <w:r>
        <w:rPr>
          <w:rFonts w:ascii="Arial" w:hAnsi="Arial" w:cs="Arial"/>
          <w:color w:val="000000"/>
          <w:sz w:val="18"/>
          <w:szCs w:val="18"/>
          <w:shd w:val="clear" w:color="auto" w:fill="FFFFFF"/>
        </w:rPr>
        <w:t>Music</w:t>
      </w:r>
      <w:proofErr w:type="gramEnd"/>
      <w:r>
        <w:rPr>
          <w:rFonts w:ascii="Arial" w:hAnsi="Arial" w:cs="Arial"/>
          <w:color w:val="000000"/>
          <w:sz w:val="18"/>
          <w:szCs w:val="18"/>
          <w:shd w:val="clear" w:color="auto" w:fill="FFFFFF"/>
        </w:rPr>
        <w:t xml:space="preserve"> and the National Repertory Theatre Foundation. She led the campaign to rebuild the Hollywood Library, as Director of the Los Angeles Library Association; enlisting Johnny Carson and Orson Welles to lead the effort. She received a special </w:t>
      </w:r>
      <w:proofErr w:type="spellStart"/>
      <w:r>
        <w:rPr>
          <w:rFonts w:ascii="Arial" w:hAnsi="Arial" w:cs="Arial"/>
          <w:color w:val="000000"/>
          <w:sz w:val="18"/>
          <w:szCs w:val="18"/>
          <w:shd w:val="clear" w:color="auto" w:fill="FFFFFF"/>
        </w:rPr>
        <w:t>commendtion</w:t>
      </w:r>
      <w:proofErr w:type="spellEnd"/>
      <w:r>
        <w:rPr>
          <w:rFonts w:ascii="Arial" w:hAnsi="Arial" w:cs="Arial"/>
          <w:color w:val="000000"/>
          <w:sz w:val="18"/>
          <w:szCs w:val="18"/>
          <w:shd w:val="clear" w:color="auto" w:fill="FFFFFF"/>
        </w:rPr>
        <w:t xml:space="preserve"> from the President of the </w:t>
      </w:r>
      <w:proofErr w:type="gramStart"/>
      <w:r>
        <w:rPr>
          <w:rFonts w:ascii="Arial" w:hAnsi="Arial" w:cs="Arial"/>
          <w:color w:val="000000"/>
          <w:sz w:val="18"/>
          <w:szCs w:val="18"/>
          <w:shd w:val="clear" w:color="auto" w:fill="FFFFFF"/>
        </w:rPr>
        <w:t>united States</w:t>
      </w:r>
      <w:proofErr w:type="gramEnd"/>
      <w:r>
        <w:rPr>
          <w:rFonts w:ascii="Arial" w:hAnsi="Arial" w:cs="Arial"/>
          <w:color w:val="000000"/>
          <w:sz w:val="18"/>
          <w:szCs w:val="18"/>
          <w:shd w:val="clear" w:color="auto" w:fill="FFFFFF"/>
        </w:rPr>
        <w:t xml:space="preserve">, Mayor Tom Bradley of Los Angeles and the Library Commission. While at the National Repertory Theatre she secured the White House for a reception with the help of Senator Mark Hatfield, recruited Jack Lemmon to lead its National Play Award. While at the Brooklyn Academy of Music she obtained the </w:t>
      </w:r>
      <w:proofErr w:type="spellStart"/>
      <w:r>
        <w:rPr>
          <w:rFonts w:ascii="Arial" w:hAnsi="Arial" w:cs="Arial"/>
          <w:color w:val="000000"/>
          <w:sz w:val="18"/>
          <w:szCs w:val="18"/>
          <w:shd w:val="clear" w:color="auto" w:fill="FFFFFF"/>
        </w:rPr>
        <w:t>homeof</w:t>
      </w:r>
      <w:proofErr w:type="spellEnd"/>
      <w:r>
        <w:rPr>
          <w:rFonts w:ascii="Arial" w:hAnsi="Arial" w:cs="Arial"/>
          <w:color w:val="000000"/>
          <w:sz w:val="18"/>
          <w:szCs w:val="18"/>
          <w:shd w:val="clear" w:color="auto" w:fill="FFFFFF"/>
        </w:rPr>
        <w:t xml:space="preserve"> Ambassador </w:t>
      </w:r>
      <w:proofErr w:type="spellStart"/>
      <w:r>
        <w:rPr>
          <w:rFonts w:ascii="Arial" w:hAnsi="Arial" w:cs="Arial"/>
          <w:color w:val="000000"/>
          <w:sz w:val="18"/>
          <w:szCs w:val="18"/>
          <w:shd w:val="clear" w:color="auto" w:fill="FFFFFF"/>
        </w:rPr>
        <w:t>Hoyeda</w:t>
      </w:r>
      <w:proofErr w:type="spellEnd"/>
      <w:r>
        <w:rPr>
          <w:rFonts w:ascii="Arial" w:hAnsi="Arial" w:cs="Arial"/>
          <w:color w:val="000000"/>
          <w:sz w:val="18"/>
          <w:szCs w:val="18"/>
          <w:shd w:val="clear" w:color="auto" w:fill="FFFFFF"/>
        </w:rPr>
        <w:t xml:space="preserve"> for </w:t>
      </w:r>
      <w:proofErr w:type="spellStart"/>
      <w:r>
        <w:rPr>
          <w:rFonts w:ascii="Arial" w:hAnsi="Arial" w:cs="Arial"/>
          <w:color w:val="000000"/>
          <w:sz w:val="18"/>
          <w:szCs w:val="18"/>
          <w:shd w:val="clear" w:color="auto" w:fill="FFFFFF"/>
        </w:rPr>
        <w:t>aparty</w:t>
      </w:r>
      <w:proofErr w:type="spellEnd"/>
      <w:r>
        <w:rPr>
          <w:rFonts w:ascii="Arial" w:hAnsi="Arial" w:cs="Arial"/>
          <w:color w:val="000000"/>
          <w:sz w:val="18"/>
          <w:szCs w:val="18"/>
          <w:shd w:val="clear" w:color="auto" w:fill="FFFFFF"/>
        </w:rPr>
        <w:t xml:space="preserve"> honoring Helen Hayes and raised funds to rebuild the </w:t>
      </w:r>
      <w:proofErr w:type="spellStart"/>
      <w:r>
        <w:rPr>
          <w:rFonts w:ascii="Arial" w:hAnsi="Arial" w:cs="Arial"/>
          <w:color w:val="000000"/>
          <w:sz w:val="18"/>
          <w:szCs w:val="18"/>
          <w:shd w:val="clear" w:color="auto" w:fill="FFFFFF"/>
        </w:rPr>
        <w:t>theare</w:t>
      </w:r>
      <w:proofErr w:type="spellEnd"/>
      <w:r>
        <w:rPr>
          <w:rFonts w:ascii="Arial" w:hAnsi="Arial" w:cs="Arial"/>
          <w:color w:val="000000"/>
          <w:sz w:val="18"/>
          <w:szCs w:val="18"/>
          <w:shd w:val="clear" w:color="auto" w:fill="FFFFFF"/>
        </w:rPr>
        <w:t xml:space="preserve"> after a major flood in 1977.</w:t>
      </w:r>
      <w:r>
        <w:rPr>
          <w:rFonts w:ascii="Arial" w:hAnsi="Arial" w:cs="Arial"/>
          <w:color w:val="000000"/>
          <w:sz w:val="18"/>
          <w:szCs w:val="18"/>
        </w:rPr>
        <w:br/>
      </w:r>
    </w:p>
    <w:sectPr w:rsidR="00484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95"/>
    <w:rsid w:val="00050A4A"/>
    <w:rsid w:val="00943995"/>
    <w:rsid w:val="00F4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F1C0"/>
  <w15:chartTrackingRefBased/>
  <w15:docId w15:val="{834614CA-27A0-44AA-B1C0-59A675BA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Kennedy</dc:creator>
  <cp:keywords/>
  <dc:description/>
  <cp:lastModifiedBy>Lena Kennedy</cp:lastModifiedBy>
  <cp:revision>1</cp:revision>
  <dcterms:created xsi:type="dcterms:W3CDTF">2020-09-08T22:40:00Z</dcterms:created>
  <dcterms:modified xsi:type="dcterms:W3CDTF">2020-09-08T22:40:00Z</dcterms:modified>
</cp:coreProperties>
</file>